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524E8" w14:textId="77777777" w:rsidR="00AB6603" w:rsidRPr="00AB6603" w:rsidRDefault="00AB6603" w:rsidP="00AB6603">
      <w:pPr>
        <w:rPr>
          <w:b/>
          <w:sz w:val="22"/>
          <w:szCs w:val="22"/>
        </w:rPr>
      </w:pPr>
    </w:p>
    <w:p w14:paraId="3E158C5B" w14:textId="12FF12D3" w:rsidR="00AB6603" w:rsidRPr="00AB6603" w:rsidRDefault="00AB6603" w:rsidP="00AB6603">
      <w:pPr>
        <w:jc w:val="center"/>
        <w:rPr>
          <w:b/>
        </w:rPr>
      </w:pPr>
      <w:r w:rsidRPr="00AB6603">
        <w:rPr>
          <w:noProof/>
        </w:rPr>
        <w:drawing>
          <wp:anchor distT="0" distB="0" distL="114300" distR="114300" simplePos="0" relativeHeight="251659264" behindDoc="1" locked="0" layoutInCell="1" allowOverlap="1" wp14:anchorId="6352E9B4" wp14:editId="7EDC87D0">
            <wp:simplePos x="0" y="0"/>
            <wp:positionH relativeFrom="column">
              <wp:posOffset>10795</wp:posOffset>
            </wp:positionH>
            <wp:positionV relativeFrom="paragraph">
              <wp:posOffset>-4445</wp:posOffset>
            </wp:positionV>
            <wp:extent cx="614680" cy="723900"/>
            <wp:effectExtent l="0" t="0" r="0" b="0"/>
            <wp:wrapNone/>
            <wp:docPr id="5" name="Kép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80" cy="723900"/>
                    </a:xfrm>
                    <a:prstGeom prst="rect">
                      <a:avLst/>
                    </a:prstGeom>
                    <a:noFill/>
                  </pic:spPr>
                </pic:pic>
              </a:graphicData>
            </a:graphic>
            <wp14:sizeRelH relativeFrom="page">
              <wp14:pctWidth>0</wp14:pctWidth>
            </wp14:sizeRelH>
            <wp14:sizeRelV relativeFrom="page">
              <wp14:pctHeight>0</wp14:pctHeight>
            </wp14:sizeRelV>
          </wp:anchor>
        </w:drawing>
      </w:r>
      <w:r w:rsidRPr="00AB6603">
        <w:rPr>
          <w:b/>
        </w:rPr>
        <w:t xml:space="preserve">Budajenői Közös Önkormányzati </w:t>
      </w:r>
      <w:r w:rsidR="00684401">
        <w:rPr>
          <w:b/>
        </w:rPr>
        <w:t>Hivatal</w:t>
      </w:r>
      <w:bookmarkStart w:id="0" w:name="_GoBack"/>
      <w:bookmarkEnd w:id="0"/>
    </w:p>
    <w:p w14:paraId="5BB6621D" w14:textId="77777777" w:rsidR="00AB6603" w:rsidRPr="00AB6603" w:rsidRDefault="00AB6603" w:rsidP="00AB6603">
      <w:pPr>
        <w:jc w:val="center"/>
        <w:rPr>
          <w:b/>
        </w:rPr>
      </w:pPr>
    </w:p>
    <w:p w14:paraId="7EDED151" w14:textId="77777777" w:rsidR="00AB6603" w:rsidRPr="00AB6603" w:rsidRDefault="00AB6603" w:rsidP="00AB6603">
      <w:pPr>
        <w:jc w:val="center"/>
      </w:pPr>
      <w:r w:rsidRPr="00AB6603">
        <w:t>2093 Budajenő, Fő u. 1-3.</w:t>
      </w:r>
    </w:p>
    <w:p w14:paraId="45110803" w14:textId="77777777" w:rsidR="00AB6603" w:rsidRPr="00AB6603" w:rsidRDefault="00AB6603" w:rsidP="00AB6603">
      <w:pPr>
        <w:pBdr>
          <w:bottom w:val="single" w:sz="12" w:space="3" w:color="auto"/>
        </w:pBdr>
        <w:jc w:val="center"/>
      </w:pPr>
      <w:r w:rsidRPr="00AB6603">
        <w:t>Tel: 06-26-371-068 fax: 06-26-371-062</w:t>
      </w:r>
    </w:p>
    <w:p w14:paraId="0231987F" w14:textId="34BB4E85" w:rsidR="00CE5657" w:rsidRDefault="00CE5657" w:rsidP="00237F7A">
      <w:r>
        <w:t xml:space="preserve"> </w:t>
      </w:r>
      <w:r w:rsidR="00391F2D">
        <w:t xml:space="preserve">Iktatószám: </w:t>
      </w:r>
      <w:r w:rsidR="00AB6603">
        <w:t xml:space="preserve">______ </w:t>
      </w:r>
      <w:r w:rsidR="00391F2D">
        <w:t>/_____________/2022.</w:t>
      </w:r>
    </w:p>
    <w:p w14:paraId="044E2095" w14:textId="77777777" w:rsidR="00D706F8" w:rsidRDefault="00D706F8" w:rsidP="00391F2D">
      <w:pPr>
        <w:pStyle w:val="Szvegtrzs"/>
        <w:spacing w:line="360" w:lineRule="exact"/>
        <w:jc w:val="center"/>
        <w:rPr>
          <w:b/>
          <w:sz w:val="28"/>
          <w:szCs w:val="28"/>
        </w:rPr>
      </w:pPr>
    </w:p>
    <w:p w14:paraId="61E9AB4C" w14:textId="186752BC" w:rsidR="00391F2D" w:rsidRDefault="00391F2D" w:rsidP="00C70FCA">
      <w:pPr>
        <w:pStyle w:val="Szvegtrzs"/>
        <w:spacing w:after="0"/>
        <w:jc w:val="center"/>
        <w:rPr>
          <w:b/>
          <w:sz w:val="28"/>
          <w:szCs w:val="28"/>
        </w:rPr>
      </w:pPr>
      <w:r>
        <w:rPr>
          <w:b/>
          <w:sz w:val="28"/>
          <w:szCs w:val="28"/>
        </w:rPr>
        <w:t>KÉRELEM</w:t>
      </w:r>
    </w:p>
    <w:p w14:paraId="17F0517C" w14:textId="4445B588" w:rsidR="00391F2D" w:rsidRDefault="00391F2D" w:rsidP="00C70FCA">
      <w:pPr>
        <w:pStyle w:val="Szvegtrzs"/>
        <w:spacing w:after="0"/>
        <w:jc w:val="center"/>
        <w:rPr>
          <w:b/>
        </w:rPr>
      </w:pPr>
      <w:r w:rsidRPr="00391F2D">
        <w:rPr>
          <w:b/>
        </w:rPr>
        <w:t xml:space="preserve">HATÓSÁGI IGAZOLÁS </w:t>
      </w:r>
      <w:r>
        <w:rPr>
          <w:b/>
        </w:rPr>
        <w:t>KIADÁSÁRA</w:t>
      </w:r>
    </w:p>
    <w:p w14:paraId="4151F8CC" w14:textId="6D778EB7" w:rsidR="004D2ADE" w:rsidRPr="00391F2D" w:rsidRDefault="00C70FCA" w:rsidP="00C70FCA">
      <w:pPr>
        <w:pStyle w:val="Szvegtrzs"/>
        <w:spacing w:after="0"/>
        <w:jc w:val="center"/>
        <w:rPr>
          <w:b/>
        </w:rPr>
      </w:pPr>
      <w:r>
        <w:rPr>
          <w:rStyle w:val="gvxzyvdx"/>
          <w:rFonts w:eastAsiaTheme="majorEastAsia"/>
        </w:rPr>
        <w:t xml:space="preserve">lakás rendeltetési egységek számáról </w:t>
      </w:r>
    </w:p>
    <w:p w14:paraId="4DD05044" w14:textId="77777777" w:rsidR="007F3BEB" w:rsidRDefault="007F3BEB" w:rsidP="00C70FCA">
      <w:pPr>
        <w:pStyle w:val="Szvegtrzs"/>
        <w:spacing w:after="0"/>
        <w:rPr>
          <w:b/>
        </w:rPr>
      </w:pPr>
    </w:p>
    <w:p w14:paraId="70283CF6" w14:textId="35878C18" w:rsidR="0083604F" w:rsidRPr="00BC712C" w:rsidRDefault="00CE5657" w:rsidP="0071588C">
      <w:pPr>
        <w:pStyle w:val="Szvegtrzs"/>
        <w:spacing w:after="360" w:line="360" w:lineRule="exact"/>
        <w:ind w:left="720"/>
        <w:rPr>
          <w:b/>
        </w:rPr>
      </w:pPr>
      <w:r w:rsidRPr="00BC712C">
        <w:rPr>
          <w:b/>
        </w:rPr>
        <w:t>Alulírott</w:t>
      </w:r>
      <w:r w:rsidR="0071588C">
        <w:rPr>
          <w:b/>
        </w:rPr>
        <w:t xml:space="preserve"> </w:t>
      </w:r>
      <w:r w:rsidR="0071588C" w:rsidRPr="0071588C">
        <w:rPr>
          <w:bCs/>
          <w:sz w:val="22"/>
          <w:szCs w:val="22"/>
        </w:rPr>
        <w:t>(lakossági fogyasztó</w:t>
      </w:r>
      <w:r w:rsidR="0071588C" w:rsidRPr="0071588C">
        <w:rPr>
          <w:bCs/>
        </w:rPr>
        <w:t>)</w:t>
      </w:r>
      <w:r w:rsidR="00FB3BA2" w:rsidRPr="00FB3BA2">
        <w:rPr>
          <w:b/>
          <w:bCs/>
        </w:rPr>
        <w:t>*</w:t>
      </w:r>
      <w:r w:rsidRPr="00BC712C">
        <w:rPr>
          <w:b/>
        </w:rPr>
        <w:t xml:space="preserve"> </w:t>
      </w:r>
    </w:p>
    <w:p w14:paraId="13495464" w14:textId="10C02594" w:rsidR="007F3BEB" w:rsidRDefault="00CE5657" w:rsidP="0071588C">
      <w:pPr>
        <w:pStyle w:val="Szvegtrzs"/>
        <w:spacing w:after="360" w:line="360" w:lineRule="exact"/>
        <w:ind w:firstLine="708"/>
      </w:pPr>
      <w:proofErr w:type="gramStart"/>
      <w:r w:rsidRPr="00CE5657">
        <w:t>név</w:t>
      </w:r>
      <w:proofErr w:type="gramEnd"/>
      <w:r w:rsidRPr="00CE5657">
        <w:t xml:space="preserve">: </w:t>
      </w:r>
      <w:r>
        <w:t>________________________________________</w:t>
      </w:r>
      <w:r w:rsidR="00BC712C">
        <w:t>________________</w:t>
      </w:r>
      <w:r w:rsidR="00AB6603">
        <w:t>_</w:t>
      </w:r>
    </w:p>
    <w:p w14:paraId="490E9A0F" w14:textId="366E4967" w:rsidR="00BC712C" w:rsidRDefault="00CE5657" w:rsidP="0071588C">
      <w:pPr>
        <w:pStyle w:val="Szvegtrzs"/>
        <w:spacing w:after="360" w:line="360" w:lineRule="exact"/>
        <w:ind w:firstLine="708"/>
      </w:pPr>
      <w:proofErr w:type="gramStart"/>
      <w:r w:rsidRPr="00CE5657">
        <w:t>szül</w:t>
      </w:r>
      <w:r>
        <w:t>etési</w:t>
      </w:r>
      <w:proofErr w:type="gramEnd"/>
      <w:r>
        <w:t xml:space="preserve"> hely, idő</w:t>
      </w:r>
      <w:r w:rsidRPr="00CE5657">
        <w:t xml:space="preserve">: </w:t>
      </w:r>
      <w:r>
        <w:t>___________________</w:t>
      </w:r>
      <w:r w:rsidR="007F3BEB">
        <w:t>____</w:t>
      </w:r>
      <w:r>
        <w:t>_</w:t>
      </w:r>
      <w:r w:rsidR="00BC712C">
        <w:t>____________________</w:t>
      </w:r>
      <w:r w:rsidR="00AB6603">
        <w:t>__</w:t>
      </w:r>
    </w:p>
    <w:p w14:paraId="519DE805" w14:textId="4002B575" w:rsidR="00CE5657" w:rsidRPr="00CE5657" w:rsidRDefault="00CE5657" w:rsidP="0071588C">
      <w:pPr>
        <w:pStyle w:val="Szvegtrzs"/>
        <w:spacing w:after="360" w:line="360" w:lineRule="exact"/>
        <w:ind w:firstLine="708"/>
      </w:pPr>
      <w:proofErr w:type="gramStart"/>
      <w:r w:rsidRPr="00CE5657">
        <w:t>anyja</w:t>
      </w:r>
      <w:proofErr w:type="gramEnd"/>
      <w:r w:rsidRPr="00CE5657">
        <w:t xml:space="preserve"> neve: </w:t>
      </w:r>
      <w:r>
        <w:t>_________________________</w:t>
      </w:r>
      <w:r w:rsidR="00BC712C">
        <w:t>_________________________</w:t>
      </w:r>
      <w:r w:rsidR="00AB6603">
        <w:t>__</w:t>
      </w:r>
    </w:p>
    <w:p w14:paraId="31DAF5E3" w14:textId="42F81675" w:rsidR="00CE5657" w:rsidRPr="00CE5657" w:rsidRDefault="00CE5657" w:rsidP="0071588C">
      <w:pPr>
        <w:pStyle w:val="Szvegtrzs"/>
        <w:spacing w:after="360"/>
        <w:ind w:firstLine="708"/>
      </w:pPr>
      <w:proofErr w:type="gramStart"/>
      <w:r w:rsidRPr="00CE5657">
        <w:t>lakcíme</w:t>
      </w:r>
      <w:proofErr w:type="gramEnd"/>
      <w:r w:rsidRPr="00CE5657">
        <w:t xml:space="preserve">: </w:t>
      </w:r>
      <w:r w:rsidR="0019632F">
        <w:t>___________________________________________</w:t>
      </w:r>
      <w:r w:rsidR="00BC712C">
        <w:t>__________</w:t>
      </w:r>
      <w:r w:rsidR="00AB6603">
        <w:t>__</w:t>
      </w:r>
    </w:p>
    <w:p w14:paraId="27B37AA1" w14:textId="0AE4C972" w:rsidR="00CE5657" w:rsidRPr="00CE5657" w:rsidRDefault="00CE5657" w:rsidP="0071588C">
      <w:pPr>
        <w:pStyle w:val="Szvegtrzs"/>
        <w:spacing w:after="360"/>
        <w:ind w:firstLine="708"/>
      </w:pPr>
      <w:proofErr w:type="gramStart"/>
      <w:r w:rsidRPr="00CE5657">
        <w:t>adószám</w:t>
      </w:r>
      <w:proofErr w:type="gramEnd"/>
      <w:r w:rsidRPr="00CE5657">
        <w:t>/adóazon. jel:</w:t>
      </w:r>
      <w:r w:rsidR="0019632F">
        <w:t xml:space="preserve"> ________________________________</w:t>
      </w:r>
      <w:r w:rsidR="00BC712C">
        <w:t>___________</w:t>
      </w:r>
      <w:r w:rsidR="00AB6603">
        <w:t>_</w:t>
      </w:r>
    </w:p>
    <w:p w14:paraId="6A68E10E" w14:textId="0610DE14" w:rsidR="007F3BEB" w:rsidRPr="00CE5657" w:rsidRDefault="007F3BEB" w:rsidP="0071588C">
      <w:pPr>
        <w:pStyle w:val="Szvegtrzs"/>
        <w:spacing w:after="360"/>
        <w:ind w:firstLine="708"/>
      </w:pPr>
      <w:proofErr w:type="gramStart"/>
      <w:r w:rsidRPr="00CE5657">
        <w:t>elérési</w:t>
      </w:r>
      <w:proofErr w:type="gramEnd"/>
      <w:r w:rsidRPr="00CE5657">
        <w:t xml:space="preserve"> lehetősége</w:t>
      </w:r>
      <w:r>
        <w:t xml:space="preserve"> telefon, email</w:t>
      </w:r>
      <w:r w:rsidRPr="00CE5657">
        <w:t xml:space="preserve">: </w:t>
      </w:r>
      <w:r>
        <w:t>__________________________________</w:t>
      </w:r>
      <w:r w:rsidR="00AB6603">
        <w:t>__</w:t>
      </w:r>
    </w:p>
    <w:p w14:paraId="261E5A6F" w14:textId="1DAE6862" w:rsidR="0083604F" w:rsidRDefault="00CE5657" w:rsidP="00AB6603">
      <w:pPr>
        <w:pStyle w:val="Szvegtrzs"/>
        <w:spacing w:after="360" w:line="360" w:lineRule="exact"/>
        <w:ind w:left="720"/>
        <w:jc w:val="both"/>
      </w:pPr>
      <w:r w:rsidRPr="0083604F">
        <w:rPr>
          <w:b/>
          <w:bCs/>
        </w:rPr>
        <w:t>K</w:t>
      </w:r>
      <w:r w:rsidRPr="0083604F">
        <w:rPr>
          <w:b/>
        </w:rPr>
        <w:t>érem a Budajenői Közös Önkormányzati Hivatal Jegyzőjét, hogy a</w:t>
      </w:r>
      <w:r w:rsidRPr="00391F2D">
        <w:t xml:space="preserve"> </w:t>
      </w:r>
      <w:r w:rsidR="0019632F">
        <w:t>(</w:t>
      </w:r>
      <w:r w:rsidR="00F77037">
        <w:t>szolgáltató</w:t>
      </w:r>
      <w:r w:rsidRPr="00391F2D">
        <w:t xml:space="preserve"> neve, ahol kérelmező a hatósági bizonyítványt felhasználja</w:t>
      </w:r>
      <w:r w:rsidR="0019632F">
        <w:t>)</w:t>
      </w:r>
      <w:r w:rsidR="00FB3BA2" w:rsidRPr="00FB3BA2">
        <w:rPr>
          <w:b/>
          <w:bCs/>
        </w:rPr>
        <w:t>*</w:t>
      </w:r>
      <w:r w:rsidRPr="00391F2D">
        <w:t>:</w:t>
      </w:r>
      <w:r w:rsidR="0019632F">
        <w:t xml:space="preserve"> ____________________________</w:t>
      </w:r>
      <w:r w:rsidRPr="00391F2D">
        <w:t>_________________________________________</w:t>
      </w:r>
    </w:p>
    <w:p w14:paraId="3F2FE117" w14:textId="50245991" w:rsidR="00CE5657" w:rsidRDefault="00F77037" w:rsidP="0071588C">
      <w:pPr>
        <w:pStyle w:val="Szvegtrzs"/>
        <w:spacing w:after="360" w:line="360" w:lineRule="exact"/>
        <w:ind w:left="720"/>
      </w:pPr>
      <w:proofErr w:type="gramStart"/>
      <w:r>
        <w:t>szolgáltató</w:t>
      </w:r>
      <w:proofErr w:type="gramEnd"/>
      <w:r w:rsidR="00CE5657" w:rsidRPr="00391F2D">
        <w:t xml:space="preserve"> címe: _____________________________________________________</w:t>
      </w:r>
      <w:r w:rsidR="00AB6603">
        <w:t>__</w:t>
      </w:r>
    </w:p>
    <w:p w14:paraId="5748C0D2" w14:textId="5C529F41" w:rsidR="0019632F" w:rsidRDefault="0019632F" w:rsidP="00AB6603">
      <w:pPr>
        <w:pStyle w:val="Szvegtrzs"/>
        <w:spacing w:after="360" w:line="360" w:lineRule="exact"/>
        <w:ind w:left="708"/>
        <w:jc w:val="both"/>
        <w:rPr>
          <w:b/>
        </w:rPr>
      </w:pPr>
      <w:proofErr w:type="gramStart"/>
      <w:r w:rsidRPr="007F3BEB">
        <w:rPr>
          <w:b/>
        </w:rPr>
        <w:t>előtt</w:t>
      </w:r>
      <w:proofErr w:type="gramEnd"/>
      <w:r w:rsidRPr="007F3BEB">
        <w:rPr>
          <w:b/>
        </w:rPr>
        <w:t xml:space="preserve"> történő bemutatásra részemre hatósági bizonyítványt állítson ki a tekintetben, hogy a kérelmezett a kérelmezett ingatlanon található lakások száma: </w:t>
      </w:r>
      <w:r w:rsidRPr="0083604F">
        <w:rPr>
          <w:bCs/>
        </w:rPr>
        <w:t>___________________</w:t>
      </w:r>
      <w:r w:rsidRPr="007F3BEB">
        <w:rPr>
          <w:b/>
        </w:rPr>
        <w:t>.</w:t>
      </w:r>
    </w:p>
    <w:p w14:paraId="0DBFD583" w14:textId="2A492F95" w:rsidR="0019632F" w:rsidRPr="00AD0999" w:rsidRDefault="00AD0999" w:rsidP="0071588C">
      <w:pPr>
        <w:pStyle w:val="Szvegtrzs"/>
        <w:spacing w:after="360" w:line="360" w:lineRule="exact"/>
        <w:ind w:left="720"/>
        <w:rPr>
          <w:b/>
          <w:bCs/>
        </w:rPr>
      </w:pPr>
      <w:r w:rsidRPr="00AD0999">
        <w:rPr>
          <w:b/>
          <w:bCs/>
        </w:rPr>
        <w:t>Kérelmezett ingatlan</w:t>
      </w:r>
      <w:r w:rsidR="00FB3BA2" w:rsidRPr="00FB3BA2">
        <w:rPr>
          <w:b/>
          <w:bCs/>
        </w:rPr>
        <w:t>*</w:t>
      </w:r>
      <w:r w:rsidR="00FB3BA2">
        <w:rPr>
          <w:b/>
          <w:bCs/>
        </w:rPr>
        <w:t>:</w:t>
      </w:r>
    </w:p>
    <w:p w14:paraId="23B0106D" w14:textId="40DECA0D" w:rsidR="00AD0999" w:rsidRPr="0083604F" w:rsidRDefault="00AD0999" w:rsidP="0071588C">
      <w:pPr>
        <w:pStyle w:val="Szvegtrzs"/>
        <w:spacing w:after="360" w:line="360" w:lineRule="exact"/>
        <w:ind w:firstLine="708"/>
      </w:pPr>
      <w:r w:rsidRPr="00AD0999">
        <w:rPr>
          <w:b/>
          <w:bCs/>
        </w:rPr>
        <w:t xml:space="preserve">címe: </w:t>
      </w:r>
      <w:r w:rsidRPr="0083604F">
        <w:t>__________________________________________</w:t>
      </w:r>
    </w:p>
    <w:p w14:paraId="23CC2A2D" w14:textId="22BD4B4A" w:rsidR="00AD0999" w:rsidRDefault="00AD0999" w:rsidP="0071588C">
      <w:pPr>
        <w:pStyle w:val="Szvegtrzs"/>
        <w:spacing w:after="360" w:line="360" w:lineRule="exact"/>
        <w:ind w:firstLine="708"/>
      </w:pPr>
      <w:r w:rsidRPr="00AD0999">
        <w:rPr>
          <w:b/>
          <w:bCs/>
        </w:rPr>
        <w:t xml:space="preserve">helyrajzi száma: </w:t>
      </w:r>
      <w:r w:rsidRPr="0083604F">
        <w:t>__________________________________</w:t>
      </w:r>
    </w:p>
    <w:p w14:paraId="752617A9" w14:textId="74E984DC" w:rsidR="00046431" w:rsidRPr="00100DEE" w:rsidRDefault="005402D8" w:rsidP="00AB6603">
      <w:pPr>
        <w:pStyle w:val="Szvegtrzs"/>
        <w:spacing w:after="0"/>
        <w:jc w:val="both"/>
        <w:rPr>
          <w:b/>
          <w:bCs/>
        </w:rPr>
      </w:pPr>
      <w:r w:rsidRPr="00100DEE">
        <w:rPr>
          <w:b/>
          <w:bCs/>
        </w:rPr>
        <w:t xml:space="preserve">A hatósági bizonyítvány kiadásának feltétele, hogy a kérelmezett ingatlan </w:t>
      </w:r>
      <w:r w:rsidR="00046431" w:rsidRPr="00100DEE">
        <w:rPr>
          <w:b/>
          <w:bCs/>
        </w:rPr>
        <w:t xml:space="preserve">társasháznak, lakásszövetkezetnek </w:t>
      </w:r>
      <w:r w:rsidR="00046431" w:rsidRPr="00100DEE">
        <w:rPr>
          <w:b/>
          <w:bCs/>
          <w:u w:val="single"/>
        </w:rPr>
        <w:t>nem minősül</w:t>
      </w:r>
      <w:r w:rsidR="00046431" w:rsidRPr="00100DEE">
        <w:rPr>
          <w:b/>
          <w:bCs/>
        </w:rPr>
        <w:t xml:space="preserve">, és az ingatlanon belül </w:t>
      </w:r>
      <w:r w:rsidR="00046431" w:rsidRPr="00100DEE">
        <w:rPr>
          <w:b/>
          <w:bCs/>
          <w:u w:val="single"/>
        </w:rPr>
        <w:t>több (2), de legfeljebb négy (4) önálló lakás található a</w:t>
      </w:r>
      <w:r w:rsidR="00881F4B" w:rsidRPr="00100DEE">
        <w:rPr>
          <w:b/>
          <w:bCs/>
          <w:u w:val="single"/>
        </w:rPr>
        <w:t>z OTÉK 105. § (1) bek</w:t>
      </w:r>
      <w:r w:rsidR="00046431" w:rsidRPr="00100DEE">
        <w:rPr>
          <w:b/>
          <w:bCs/>
          <w:u w:val="single"/>
        </w:rPr>
        <w:t xml:space="preserve">ezdése </w:t>
      </w:r>
      <w:r w:rsidR="00881F4B" w:rsidRPr="00100DEE">
        <w:rPr>
          <w:b/>
          <w:bCs/>
          <w:u w:val="single"/>
        </w:rPr>
        <w:t>alapján</w:t>
      </w:r>
      <w:r w:rsidR="00046431" w:rsidRPr="00100DEE">
        <w:rPr>
          <w:b/>
          <w:bCs/>
        </w:rPr>
        <w:t>.</w:t>
      </w:r>
    </w:p>
    <w:p w14:paraId="0E259FB0" w14:textId="05B97E71" w:rsidR="001A6DA6" w:rsidRDefault="001A6DA6" w:rsidP="0071588C">
      <w:pPr>
        <w:pStyle w:val="Szvegtrzs"/>
        <w:spacing w:after="0"/>
        <w:rPr>
          <w:sz w:val="22"/>
          <w:szCs w:val="22"/>
        </w:rPr>
      </w:pPr>
    </w:p>
    <w:p w14:paraId="14288BCF" w14:textId="5870149E" w:rsidR="00881F4B" w:rsidRPr="00AB6603" w:rsidRDefault="0071588C" w:rsidP="0071588C">
      <w:pPr>
        <w:pStyle w:val="Szvegtrzs"/>
        <w:spacing w:after="0"/>
        <w:ind w:left="142"/>
      </w:pPr>
      <w:r w:rsidRPr="00AB6603">
        <w:lastRenderedPageBreak/>
        <w:t xml:space="preserve">- </w:t>
      </w:r>
      <w:proofErr w:type="gramStart"/>
      <w:r w:rsidR="00046431" w:rsidRPr="00AB6603">
        <w:t>Az OTÉK 105.§ (1) bekezdés</w:t>
      </w:r>
      <w:r w:rsidR="00881F4B" w:rsidRPr="00AB6603">
        <w:t xml:space="preserve"> </w:t>
      </w:r>
      <w:r w:rsidRPr="00AB6603">
        <w:t xml:space="preserve">szerint </w:t>
      </w:r>
      <w:r w:rsidR="00881F4B" w:rsidRPr="00AB6603">
        <w:t xml:space="preserve">a </w:t>
      </w:r>
      <w:r w:rsidR="00881F4B" w:rsidRPr="00AB6603">
        <w:rPr>
          <w:b/>
          <w:bCs/>
          <w:u w:val="single"/>
        </w:rPr>
        <w:t>lakás olyan huzamos tartózkodás céljára szolgáló önálló rendeltetési egység,</w:t>
      </w:r>
      <w:r w:rsidR="00881F4B" w:rsidRPr="00AB6603">
        <w:t xml:space="preserve">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roofErr w:type="gramEnd"/>
    </w:p>
    <w:p w14:paraId="728836A0" w14:textId="77777777" w:rsidR="00881F4B" w:rsidRPr="00AB6603" w:rsidRDefault="00881F4B" w:rsidP="00046431">
      <w:pPr>
        <w:ind w:left="567"/>
        <w:jc w:val="both"/>
      </w:pPr>
      <w:proofErr w:type="gramStart"/>
      <w:r w:rsidRPr="00AB6603">
        <w:t>a</w:t>
      </w:r>
      <w:proofErr w:type="gramEnd"/>
      <w:r w:rsidRPr="00AB6603">
        <w:t>) a pihenést (az alvást) és az otthoni tevékenységek folytatását,</w:t>
      </w:r>
    </w:p>
    <w:p w14:paraId="6EA47B54" w14:textId="77777777" w:rsidR="00881F4B" w:rsidRPr="00AB6603" w:rsidRDefault="00881F4B" w:rsidP="00046431">
      <w:pPr>
        <w:ind w:left="567"/>
        <w:jc w:val="both"/>
      </w:pPr>
      <w:r w:rsidRPr="00AB6603">
        <w:t>b) a főzést, mosogatást és az étkezést,</w:t>
      </w:r>
    </w:p>
    <w:p w14:paraId="371C323D" w14:textId="77777777" w:rsidR="00881F4B" w:rsidRPr="00AB6603" w:rsidRDefault="00881F4B" w:rsidP="00046431">
      <w:pPr>
        <w:ind w:left="567"/>
        <w:jc w:val="both"/>
      </w:pPr>
      <w:r w:rsidRPr="00AB6603">
        <w:t>c) a tisztálkodást, a mosást, az illemhely-használatot,</w:t>
      </w:r>
    </w:p>
    <w:p w14:paraId="4FC01737" w14:textId="77777777" w:rsidR="00881F4B" w:rsidRPr="00AB6603" w:rsidRDefault="00881F4B" w:rsidP="00046431">
      <w:pPr>
        <w:ind w:left="567"/>
        <w:jc w:val="both"/>
      </w:pPr>
      <w:r w:rsidRPr="00AB6603">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174776A5" w14:textId="65D8B902" w:rsidR="00881F4B" w:rsidRPr="00AB6603" w:rsidRDefault="00881F4B" w:rsidP="0071588C">
      <w:pPr>
        <w:jc w:val="both"/>
      </w:pPr>
    </w:p>
    <w:p w14:paraId="63F36CB9" w14:textId="77777777" w:rsidR="0071588C" w:rsidRPr="00AB6603" w:rsidRDefault="0071588C" w:rsidP="0071588C">
      <w:pPr>
        <w:pStyle w:val="uj"/>
        <w:numPr>
          <w:ilvl w:val="0"/>
          <w:numId w:val="9"/>
        </w:numPr>
        <w:spacing w:before="0" w:beforeAutospacing="0" w:after="0" w:afterAutospacing="0"/>
        <w:ind w:left="142" w:hanging="142"/>
        <w:jc w:val="both"/>
      </w:pPr>
      <w:r w:rsidRPr="00AB6603">
        <w:t xml:space="preserve">A földgázellátásról szóló 2008. évi XL. törvény 3.§ 47. pontja szerint </w:t>
      </w:r>
      <w:r w:rsidRPr="00AB6603">
        <w:rPr>
          <w:b/>
          <w:bCs/>
          <w:u w:val="single"/>
        </w:rPr>
        <w:t>lakossági fogyasztó</w:t>
      </w:r>
      <w:r w:rsidRPr="00AB6603">
        <w:t xml:space="preserve">: </w:t>
      </w:r>
      <w:r w:rsidRPr="00AB6603">
        <w:rPr>
          <w:b/>
          <w:bCs/>
        </w:rPr>
        <w:t>az a felhasználó, aki saját háztartása</w:t>
      </w:r>
      <w:r w:rsidRPr="00AB6603">
        <w:t xml:space="preserve"> – egy felhasználási helyet képező egy vagy több lakóépület, lakás, üdülő vagy hétvégi ház, továbbá lakossági célra használt garázs – </w:t>
      </w:r>
      <w:r w:rsidRPr="00AB6603">
        <w:rPr>
          <w:b/>
          <w:bCs/>
        </w:rPr>
        <w:t>fogyasztása céljára vásárol földgázt</w:t>
      </w:r>
      <w:r w:rsidRPr="00AB6603">
        <w:t xml:space="preserve"> </w:t>
      </w:r>
      <w:r w:rsidRPr="00AB6603">
        <w:rPr>
          <w:b/>
          <w:bCs/>
        </w:rPr>
        <w:t>földgáz vételezésére megkötött szerződés alapján</w:t>
      </w:r>
      <w:r w:rsidRPr="00AB6603">
        <w:t xml:space="preserve">, </w:t>
      </w:r>
      <w:r w:rsidRPr="00AB6603">
        <w:rPr>
          <w:b/>
          <w:bCs/>
        </w:rPr>
        <w:t>és</w:t>
      </w:r>
      <w:r w:rsidRPr="00AB6603">
        <w:t xml:space="preserve"> az így vásárolt földgázzal </w:t>
      </w:r>
      <w:r w:rsidRPr="00AB6603">
        <w:rPr>
          <w:b/>
          <w:bCs/>
        </w:rPr>
        <w:t xml:space="preserve">nem folytat jövedelemszerzés céljából gazdasági tevékenységet. </w:t>
      </w:r>
    </w:p>
    <w:p w14:paraId="0C9EE1EE" w14:textId="77777777" w:rsidR="0071588C" w:rsidRPr="00AB6603" w:rsidRDefault="0071588C" w:rsidP="0071588C">
      <w:pPr>
        <w:pStyle w:val="uj"/>
        <w:spacing w:before="0" w:beforeAutospacing="0" w:after="0" w:afterAutospacing="0"/>
        <w:ind w:left="142"/>
        <w:jc w:val="both"/>
      </w:pPr>
      <w:r w:rsidRPr="00AB6603">
        <w:t>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w:t>
      </w:r>
    </w:p>
    <w:p w14:paraId="464E3071" w14:textId="77777777" w:rsidR="0071588C" w:rsidRPr="00AB6603" w:rsidRDefault="0071588C" w:rsidP="0071588C">
      <w:pPr>
        <w:pStyle w:val="Szvegtrzs"/>
        <w:spacing w:after="0"/>
      </w:pPr>
    </w:p>
    <w:p w14:paraId="2B9F4D5E" w14:textId="77777777" w:rsidR="00881F4B" w:rsidRPr="00AB6603" w:rsidRDefault="00881F4B" w:rsidP="00046431">
      <w:pPr>
        <w:jc w:val="both"/>
      </w:pPr>
      <w:r w:rsidRPr="00AB6603">
        <w:rPr>
          <w:bCs/>
        </w:rPr>
        <w:t xml:space="preserve">A 345/2022. (IX. 9.) sz. Korm. rendelet 7/A. § (6) </w:t>
      </w:r>
      <w:proofErr w:type="spellStart"/>
      <w:r w:rsidRPr="00AB6603">
        <w:rPr>
          <w:bCs/>
        </w:rPr>
        <w:t>bek</w:t>
      </w:r>
      <w:proofErr w:type="spellEnd"/>
      <w:r w:rsidRPr="00AB6603">
        <w:rPr>
          <w:bCs/>
        </w:rPr>
        <w:t xml:space="preserve">. </w:t>
      </w:r>
      <w:proofErr w:type="gramStart"/>
      <w:r w:rsidRPr="00AB6603">
        <w:rPr>
          <w:bCs/>
        </w:rPr>
        <w:t>alapján</w:t>
      </w:r>
      <w:proofErr w:type="gramEnd"/>
      <w:r w:rsidRPr="00AB6603">
        <w:rPr>
          <w:bCs/>
        </w:rPr>
        <w:t xml:space="preserve"> „a </w:t>
      </w:r>
      <w:r w:rsidRPr="00AB6603">
        <w:rPr>
          <w:b/>
          <w:u w:val="single"/>
        </w:rPr>
        <w:t>lakossági fogyasztó nyújtja be</w:t>
      </w:r>
      <w:r w:rsidRPr="00AB6603">
        <w:rPr>
          <w:bCs/>
        </w:rPr>
        <w:t xml:space="preserve"> a </w:t>
      </w:r>
      <w:r w:rsidRPr="00AB6603">
        <w:rPr>
          <w:b/>
          <w:u w:val="single"/>
        </w:rPr>
        <w:t>hatósági bizonyítványt az egyetemes szolgáltató részére</w:t>
      </w:r>
      <w:r w:rsidRPr="00AB6603">
        <w:rPr>
          <w:bCs/>
        </w:rPr>
        <w:t xml:space="preserve">. A R. 7/A. § (7) </w:t>
      </w:r>
      <w:proofErr w:type="spellStart"/>
      <w:r w:rsidRPr="00AB6603">
        <w:rPr>
          <w:bCs/>
        </w:rPr>
        <w:t>bek</w:t>
      </w:r>
      <w:proofErr w:type="spellEnd"/>
      <w:r w:rsidRPr="00AB6603">
        <w:rPr>
          <w:bCs/>
        </w:rPr>
        <w:t xml:space="preserve">. </w:t>
      </w:r>
      <w:proofErr w:type="gramStart"/>
      <w:r w:rsidRPr="00AB6603">
        <w:rPr>
          <w:bCs/>
        </w:rPr>
        <w:t>alapján</w:t>
      </w:r>
      <w:proofErr w:type="gramEnd"/>
      <w:r w:rsidRPr="00AB6603">
        <w:rPr>
          <w:bCs/>
        </w:rPr>
        <w:t xml:space="preserve"> „ha az egyetemes szolgáltató azt észleli, hogy az ingatlan lakás rendeltetési egységeinek száma nem egyezik meg a hatósági bizonyítványban foglaltakkal, ezt hatósági ellenőrzés lefolytatása érdekében az eljáró hatóság felé jelzi. </w:t>
      </w:r>
    </w:p>
    <w:p w14:paraId="3F90840B" w14:textId="0A7A9537" w:rsidR="00881F4B" w:rsidRPr="00AB6603" w:rsidRDefault="00881F4B" w:rsidP="00046431">
      <w:pPr>
        <w:jc w:val="both"/>
      </w:pPr>
      <w:r w:rsidRPr="00AB6603">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w:t>
      </w:r>
      <w:r w:rsidR="001A380F" w:rsidRPr="00AB6603">
        <w:t>/</w:t>
      </w:r>
      <w:r w:rsidRPr="00AB6603">
        <w:t>679 sz. rendeletében (GDPR) továbbá az információs jogról és az információszabadságról szóló 2011. törvényben (</w:t>
      </w:r>
      <w:proofErr w:type="spellStart"/>
      <w:r w:rsidRPr="00AB6603">
        <w:t>Infotv</w:t>
      </w:r>
      <w:proofErr w:type="spellEnd"/>
      <w:r w:rsidRPr="00AB6603">
        <w:t xml:space="preserve">.) foglaltakra figyelemmel történt. </w:t>
      </w:r>
    </w:p>
    <w:p w14:paraId="2BEECDA6" w14:textId="4BECEDBA" w:rsidR="00881F4B" w:rsidRPr="00AB6603" w:rsidRDefault="00881F4B" w:rsidP="00046431">
      <w:pPr>
        <w:jc w:val="both"/>
      </w:pPr>
      <w:r w:rsidRPr="00AB6603">
        <w:t xml:space="preserve">Az adatkezelő a Budajenői Közös Önkormányzati Hivatal, képviselője dr. </w:t>
      </w:r>
      <w:proofErr w:type="spellStart"/>
      <w:r w:rsidRPr="00AB6603">
        <w:t>Verhóczki</w:t>
      </w:r>
      <w:proofErr w:type="spellEnd"/>
      <w:r w:rsidRPr="00AB6603">
        <w:t xml:space="preserve"> Zita jegyző, honlapja www.budajeno.hu,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10CABCDF" w14:textId="77777777" w:rsidR="00447266" w:rsidRPr="00AB6603" w:rsidRDefault="00447266" w:rsidP="00046431">
      <w:pPr>
        <w:jc w:val="both"/>
      </w:pPr>
      <w:r w:rsidRPr="00AB6603">
        <w:t>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14:paraId="5E29BD70" w14:textId="77777777" w:rsidR="00447266" w:rsidRPr="00447266" w:rsidRDefault="00447266" w:rsidP="00046431">
      <w:pPr>
        <w:pStyle w:val="Szvegtrzs"/>
        <w:spacing w:after="0"/>
        <w:rPr>
          <w:bCs/>
        </w:rPr>
      </w:pPr>
    </w:p>
    <w:p w14:paraId="02556B73" w14:textId="7F5F63CC" w:rsidR="00447266" w:rsidRPr="00D706F8" w:rsidRDefault="00447266" w:rsidP="00447266">
      <w:pPr>
        <w:pStyle w:val="Szvegtrzs"/>
        <w:rPr>
          <w:b/>
        </w:rPr>
      </w:pPr>
      <w:r w:rsidRPr="00D706F8">
        <w:rPr>
          <w:b/>
        </w:rPr>
        <w:t xml:space="preserve"> </w:t>
      </w:r>
      <w:r w:rsidR="008D6876">
        <w:rPr>
          <w:b/>
        </w:rPr>
        <w:t>Budajenő</w:t>
      </w:r>
      <w:r w:rsidRPr="00D706F8">
        <w:rPr>
          <w:b/>
        </w:rPr>
        <w:t>, 2022. _________________</w:t>
      </w:r>
    </w:p>
    <w:p w14:paraId="6D4B6610" w14:textId="009767F5" w:rsidR="00AD0999" w:rsidRDefault="00AD0999" w:rsidP="00447266">
      <w:pPr>
        <w:pStyle w:val="Szvegtrzs"/>
        <w:rPr>
          <w:bCs/>
        </w:rPr>
      </w:pPr>
    </w:p>
    <w:p w14:paraId="2207D4A0" w14:textId="67F2516E" w:rsidR="00447266" w:rsidRPr="00D706F8" w:rsidRDefault="00046431" w:rsidP="00447266">
      <w:pPr>
        <w:pStyle w:val="Szvegtrzs"/>
        <w:ind w:firstLine="6096"/>
        <w:rPr>
          <w:b/>
        </w:rPr>
      </w:pPr>
      <w:r>
        <w:rPr>
          <w:b/>
        </w:rPr>
        <w:t>___</w:t>
      </w:r>
      <w:r w:rsidR="00447266" w:rsidRPr="00D706F8">
        <w:rPr>
          <w:b/>
        </w:rPr>
        <w:t>______________</w:t>
      </w:r>
    </w:p>
    <w:p w14:paraId="29065D2B" w14:textId="385C6583" w:rsidR="00CE5657" w:rsidRPr="00CE5657" w:rsidRDefault="00447266" w:rsidP="00046431">
      <w:pPr>
        <w:pStyle w:val="Szvegtrzs"/>
        <w:ind w:firstLine="6096"/>
      </w:pPr>
      <w:r w:rsidRPr="00D706F8">
        <w:rPr>
          <w:b/>
        </w:rPr>
        <w:t>Kérelmező aláírása</w:t>
      </w:r>
    </w:p>
    <w:sectPr w:rsidR="00CE5657" w:rsidRPr="00CE5657" w:rsidSect="0071588C">
      <w:footerReference w:type="default" r:id="rId9"/>
      <w:footnotePr>
        <w:numFmt w:val="chicago"/>
      </w:footnotePr>
      <w:pgSz w:w="11906" w:h="16838"/>
      <w:pgMar w:top="709" w:right="1417" w:bottom="851" w:left="1417"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321C1" w14:textId="77777777" w:rsidR="00E75A8B" w:rsidRDefault="00E75A8B" w:rsidP="0083604F">
      <w:r>
        <w:separator/>
      </w:r>
    </w:p>
  </w:endnote>
  <w:endnote w:type="continuationSeparator" w:id="0">
    <w:p w14:paraId="0FF9A244" w14:textId="77777777" w:rsidR="00E75A8B" w:rsidRDefault="00E75A8B" w:rsidP="0083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925B2" w14:textId="26FE9019" w:rsidR="00FB3BA2" w:rsidRPr="0071588C" w:rsidRDefault="00FB3BA2" w:rsidP="00FB3BA2">
    <w:pPr>
      <w:pStyle w:val="llb"/>
      <w:rPr>
        <w:b/>
        <w:bCs/>
        <w:sz w:val="22"/>
        <w:szCs w:val="22"/>
      </w:rPr>
    </w:pPr>
    <w:r w:rsidRPr="0071588C">
      <w:rPr>
        <w:b/>
        <w:bCs/>
        <w:sz w:val="22"/>
        <w:szCs w:val="22"/>
      </w:rPr>
      <w:t>*Kitöltése kötelező!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E3A39" w14:textId="77777777" w:rsidR="00E75A8B" w:rsidRDefault="00E75A8B" w:rsidP="0083604F">
      <w:r>
        <w:separator/>
      </w:r>
    </w:p>
  </w:footnote>
  <w:footnote w:type="continuationSeparator" w:id="0">
    <w:p w14:paraId="5F9105B0" w14:textId="77777777" w:rsidR="00E75A8B" w:rsidRDefault="00E75A8B" w:rsidP="00836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C254C"/>
    <w:multiLevelType w:val="hybridMultilevel"/>
    <w:tmpl w:val="1376E89C"/>
    <w:lvl w:ilvl="0" w:tplc="FF227A6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9358D4"/>
    <w:multiLevelType w:val="hybridMultilevel"/>
    <w:tmpl w:val="D7F6AF08"/>
    <w:lvl w:ilvl="0" w:tplc="6F58E26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ACC185B"/>
    <w:multiLevelType w:val="hybridMultilevel"/>
    <w:tmpl w:val="280CA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27038DD"/>
    <w:multiLevelType w:val="hybridMultilevel"/>
    <w:tmpl w:val="F30CC86C"/>
    <w:lvl w:ilvl="0" w:tplc="848EAEB6">
      <w:start w:val="3"/>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069409F"/>
    <w:multiLevelType w:val="hybridMultilevel"/>
    <w:tmpl w:val="F2A688C0"/>
    <w:lvl w:ilvl="0" w:tplc="5D96A914">
      <w:start w:val="3"/>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24F1CA6"/>
    <w:multiLevelType w:val="hybridMultilevel"/>
    <w:tmpl w:val="A770E402"/>
    <w:lvl w:ilvl="0" w:tplc="A9DC0652">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0947684"/>
    <w:multiLevelType w:val="hybridMultilevel"/>
    <w:tmpl w:val="2F461790"/>
    <w:lvl w:ilvl="0" w:tplc="E1A4F7CE">
      <w:start w:val="200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3663E5E"/>
    <w:multiLevelType w:val="hybridMultilevel"/>
    <w:tmpl w:val="DC80C58C"/>
    <w:lvl w:ilvl="0" w:tplc="FF227A6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53142EE"/>
    <w:multiLevelType w:val="hybridMultilevel"/>
    <w:tmpl w:val="B7281DB6"/>
    <w:lvl w:ilvl="0" w:tplc="70F87E5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8"/>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30"/>
    <w:rsid w:val="00046431"/>
    <w:rsid w:val="000D7E36"/>
    <w:rsid w:val="00100DEE"/>
    <w:rsid w:val="00106E10"/>
    <w:rsid w:val="00107803"/>
    <w:rsid w:val="00111A96"/>
    <w:rsid w:val="0019632F"/>
    <w:rsid w:val="001A380F"/>
    <w:rsid w:val="001A6DA6"/>
    <w:rsid w:val="001C3C4C"/>
    <w:rsid w:val="001F2049"/>
    <w:rsid w:val="0021492B"/>
    <w:rsid w:val="00237F7A"/>
    <w:rsid w:val="00276384"/>
    <w:rsid w:val="002910BB"/>
    <w:rsid w:val="0034397C"/>
    <w:rsid w:val="00391F2D"/>
    <w:rsid w:val="003A5B79"/>
    <w:rsid w:val="003B1547"/>
    <w:rsid w:val="003B66F1"/>
    <w:rsid w:val="004247E3"/>
    <w:rsid w:val="004272A3"/>
    <w:rsid w:val="00447266"/>
    <w:rsid w:val="004C0512"/>
    <w:rsid w:val="004D2ADE"/>
    <w:rsid w:val="004D750E"/>
    <w:rsid w:val="00523165"/>
    <w:rsid w:val="005402D8"/>
    <w:rsid w:val="005A2445"/>
    <w:rsid w:val="005F4608"/>
    <w:rsid w:val="00604658"/>
    <w:rsid w:val="00664AB2"/>
    <w:rsid w:val="00684401"/>
    <w:rsid w:val="006A3213"/>
    <w:rsid w:val="006C47FB"/>
    <w:rsid w:val="006C5F92"/>
    <w:rsid w:val="0071588C"/>
    <w:rsid w:val="00747D92"/>
    <w:rsid w:val="00751F0D"/>
    <w:rsid w:val="00761C5F"/>
    <w:rsid w:val="007D55F6"/>
    <w:rsid w:val="007F3BEB"/>
    <w:rsid w:val="00821645"/>
    <w:rsid w:val="008335EE"/>
    <w:rsid w:val="0083604F"/>
    <w:rsid w:val="00857414"/>
    <w:rsid w:val="00881F4B"/>
    <w:rsid w:val="008D6876"/>
    <w:rsid w:val="00914F6E"/>
    <w:rsid w:val="00946A7F"/>
    <w:rsid w:val="00980E98"/>
    <w:rsid w:val="009C551F"/>
    <w:rsid w:val="009E2D25"/>
    <w:rsid w:val="00A07C7B"/>
    <w:rsid w:val="00A16E19"/>
    <w:rsid w:val="00A8071D"/>
    <w:rsid w:val="00AB6603"/>
    <w:rsid w:val="00AD0999"/>
    <w:rsid w:val="00AE6192"/>
    <w:rsid w:val="00B07F31"/>
    <w:rsid w:val="00B21B1A"/>
    <w:rsid w:val="00B54115"/>
    <w:rsid w:val="00BA03E9"/>
    <w:rsid w:val="00BC712C"/>
    <w:rsid w:val="00BF6289"/>
    <w:rsid w:val="00C15060"/>
    <w:rsid w:val="00C20ED0"/>
    <w:rsid w:val="00C258FE"/>
    <w:rsid w:val="00C35AE0"/>
    <w:rsid w:val="00C70FCA"/>
    <w:rsid w:val="00C835C8"/>
    <w:rsid w:val="00CD7A30"/>
    <w:rsid w:val="00CE5657"/>
    <w:rsid w:val="00CF5305"/>
    <w:rsid w:val="00CF7735"/>
    <w:rsid w:val="00D40F5A"/>
    <w:rsid w:val="00D60643"/>
    <w:rsid w:val="00D706F8"/>
    <w:rsid w:val="00D75E69"/>
    <w:rsid w:val="00DF6DD2"/>
    <w:rsid w:val="00E703E2"/>
    <w:rsid w:val="00E707C7"/>
    <w:rsid w:val="00E75A8B"/>
    <w:rsid w:val="00E91E79"/>
    <w:rsid w:val="00E92355"/>
    <w:rsid w:val="00EB0772"/>
    <w:rsid w:val="00F25130"/>
    <w:rsid w:val="00F712CA"/>
    <w:rsid w:val="00F77037"/>
    <w:rsid w:val="00F9249C"/>
    <w:rsid w:val="00FB3BA2"/>
    <w:rsid w:val="00FC7CA2"/>
    <w:rsid w:val="00FD57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7D737"/>
  <w15:docId w15:val="{15C46822-5C66-4904-8B90-617E527A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7A30"/>
    <w:pPr>
      <w:spacing w:after="0" w:line="240" w:lineRule="auto"/>
      <w:jc w:val="left"/>
    </w:pPr>
    <w:rPr>
      <w:sz w:val="24"/>
      <w:szCs w:val="24"/>
    </w:rPr>
  </w:style>
  <w:style w:type="paragraph" w:styleId="Cmsor1">
    <w:name w:val="heading 1"/>
    <w:basedOn w:val="Norml"/>
    <w:next w:val="Norml"/>
    <w:link w:val="Cmsor1Char"/>
    <w:uiPriority w:val="9"/>
    <w:qFormat/>
    <w:rsid w:val="004247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Cmsor2">
    <w:name w:val="heading 2"/>
    <w:basedOn w:val="Norml"/>
    <w:next w:val="Norml"/>
    <w:link w:val="Cmsor2Char"/>
    <w:semiHidden/>
    <w:unhideWhenUsed/>
    <w:qFormat/>
    <w:rsid w:val="00E923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qFormat/>
    <w:rsid w:val="00BF6289"/>
    <w:pPr>
      <w:spacing w:after="60" w:line="259" w:lineRule="auto"/>
      <w:jc w:val="center"/>
      <w:outlineLvl w:val="1"/>
    </w:pPr>
    <w:rPr>
      <w:rFonts w:asciiTheme="majorHAnsi" w:eastAsiaTheme="majorEastAsia" w:hAnsiTheme="majorHAnsi" w:cstheme="majorBidi"/>
    </w:rPr>
  </w:style>
  <w:style w:type="character" w:customStyle="1" w:styleId="AlcmChar">
    <w:name w:val="Alcím Char"/>
    <w:basedOn w:val="Bekezdsalapbettpusa"/>
    <w:link w:val="Alcm"/>
    <w:rsid w:val="00BF6289"/>
    <w:rPr>
      <w:rFonts w:asciiTheme="majorHAnsi" w:eastAsiaTheme="majorEastAsia" w:hAnsiTheme="majorHAnsi" w:cstheme="majorBidi"/>
      <w:sz w:val="24"/>
      <w:szCs w:val="24"/>
    </w:rPr>
  </w:style>
  <w:style w:type="paragraph" w:styleId="Szvegtrzs3">
    <w:name w:val="Body Text 3"/>
    <w:basedOn w:val="Norml"/>
    <w:link w:val="Szvegtrzs3Char"/>
    <w:rsid w:val="00F9249C"/>
    <w:pPr>
      <w:jc w:val="center"/>
    </w:pPr>
    <w:rPr>
      <w:b/>
      <w:sz w:val="32"/>
      <w:szCs w:val="20"/>
    </w:rPr>
  </w:style>
  <w:style w:type="character" w:customStyle="1" w:styleId="Szvegtrzs3Char">
    <w:name w:val="Szövegtörzs 3 Char"/>
    <w:basedOn w:val="Bekezdsalapbettpusa"/>
    <w:link w:val="Szvegtrzs3"/>
    <w:rsid w:val="00F9249C"/>
    <w:rPr>
      <w:b/>
      <w:sz w:val="32"/>
    </w:rPr>
  </w:style>
  <w:style w:type="character" w:customStyle="1" w:styleId="Cmsor1Char">
    <w:name w:val="Címsor 1 Char"/>
    <w:basedOn w:val="Bekezdsalapbettpusa"/>
    <w:link w:val="Cmsor1"/>
    <w:uiPriority w:val="9"/>
    <w:rsid w:val="004247E3"/>
    <w:rPr>
      <w:rFonts w:asciiTheme="majorHAnsi" w:eastAsiaTheme="majorEastAsia" w:hAnsiTheme="majorHAnsi" w:cstheme="majorBidi"/>
      <w:b/>
      <w:bCs/>
      <w:color w:val="365F91" w:themeColor="accent1" w:themeShade="BF"/>
      <w:sz w:val="28"/>
      <w:szCs w:val="28"/>
      <w:lang w:eastAsia="en-US"/>
    </w:rPr>
  </w:style>
  <w:style w:type="character" w:styleId="Hiperhivatkozs">
    <w:name w:val="Hyperlink"/>
    <w:basedOn w:val="Bekezdsalapbettpusa"/>
    <w:uiPriority w:val="99"/>
    <w:unhideWhenUsed/>
    <w:rsid w:val="002910BB"/>
    <w:rPr>
      <w:color w:val="0000FF" w:themeColor="hyperlink"/>
      <w:u w:val="single"/>
    </w:rPr>
  </w:style>
  <w:style w:type="character" w:customStyle="1" w:styleId="UnresolvedMention">
    <w:name w:val="Unresolved Mention"/>
    <w:basedOn w:val="Bekezdsalapbettpusa"/>
    <w:uiPriority w:val="99"/>
    <w:semiHidden/>
    <w:unhideWhenUsed/>
    <w:rsid w:val="002910BB"/>
    <w:rPr>
      <w:color w:val="605E5C"/>
      <w:shd w:val="clear" w:color="auto" w:fill="E1DFDD"/>
    </w:rPr>
  </w:style>
  <w:style w:type="character" w:customStyle="1" w:styleId="data">
    <w:name w:val="data"/>
    <w:basedOn w:val="Bekezdsalapbettpusa"/>
    <w:rsid w:val="00751F0D"/>
  </w:style>
  <w:style w:type="paragraph" w:styleId="Listaszerbekezds">
    <w:name w:val="List Paragraph"/>
    <w:basedOn w:val="Norml"/>
    <w:uiPriority w:val="34"/>
    <w:qFormat/>
    <w:rsid w:val="00B21B1A"/>
    <w:pPr>
      <w:spacing w:after="160" w:line="256" w:lineRule="auto"/>
      <w:ind w:left="720"/>
      <w:contextualSpacing/>
    </w:pPr>
    <w:rPr>
      <w:rFonts w:asciiTheme="minorHAnsi" w:eastAsiaTheme="minorHAnsi" w:hAnsiTheme="minorHAnsi" w:cstheme="minorBidi"/>
      <w:sz w:val="22"/>
      <w:szCs w:val="22"/>
      <w:lang w:eastAsia="en-US"/>
    </w:rPr>
  </w:style>
  <w:style w:type="paragraph" w:styleId="lfej">
    <w:name w:val="header"/>
    <w:basedOn w:val="Norml"/>
    <w:link w:val="lfejChar"/>
    <w:rsid w:val="00CE5657"/>
    <w:pPr>
      <w:tabs>
        <w:tab w:val="center" w:pos="4536"/>
        <w:tab w:val="right" w:pos="9072"/>
      </w:tabs>
    </w:pPr>
    <w:rPr>
      <w:szCs w:val="20"/>
    </w:rPr>
  </w:style>
  <w:style w:type="character" w:customStyle="1" w:styleId="lfejChar">
    <w:name w:val="Élőfej Char"/>
    <w:basedOn w:val="Bekezdsalapbettpusa"/>
    <w:link w:val="lfej"/>
    <w:rsid w:val="00CE5657"/>
    <w:rPr>
      <w:sz w:val="24"/>
    </w:rPr>
  </w:style>
  <w:style w:type="paragraph" w:styleId="Szvegtrzs">
    <w:name w:val="Body Text"/>
    <w:basedOn w:val="Norml"/>
    <w:link w:val="SzvegtrzsChar"/>
    <w:uiPriority w:val="99"/>
    <w:unhideWhenUsed/>
    <w:rsid w:val="00CE5657"/>
    <w:pPr>
      <w:spacing w:after="120"/>
    </w:pPr>
  </w:style>
  <w:style w:type="character" w:customStyle="1" w:styleId="SzvegtrzsChar">
    <w:name w:val="Szövegtörzs Char"/>
    <w:basedOn w:val="Bekezdsalapbettpusa"/>
    <w:link w:val="Szvegtrzs"/>
    <w:uiPriority w:val="99"/>
    <w:rsid w:val="00CE5657"/>
    <w:rPr>
      <w:sz w:val="24"/>
      <w:szCs w:val="24"/>
    </w:rPr>
  </w:style>
  <w:style w:type="character" w:customStyle="1" w:styleId="gvxzyvdx">
    <w:name w:val="gvxzyvdx"/>
    <w:basedOn w:val="Bekezdsalapbettpusa"/>
    <w:rsid w:val="00C70FCA"/>
  </w:style>
  <w:style w:type="paragraph" w:styleId="Lbjegyzetszveg">
    <w:name w:val="footnote text"/>
    <w:basedOn w:val="Norml"/>
    <w:link w:val="LbjegyzetszvegChar"/>
    <w:uiPriority w:val="99"/>
    <w:semiHidden/>
    <w:unhideWhenUsed/>
    <w:rsid w:val="0083604F"/>
    <w:rPr>
      <w:sz w:val="20"/>
      <w:szCs w:val="20"/>
    </w:rPr>
  </w:style>
  <w:style w:type="character" w:customStyle="1" w:styleId="LbjegyzetszvegChar">
    <w:name w:val="Lábjegyzetszöveg Char"/>
    <w:basedOn w:val="Bekezdsalapbettpusa"/>
    <w:link w:val="Lbjegyzetszveg"/>
    <w:uiPriority w:val="99"/>
    <w:semiHidden/>
    <w:rsid w:val="0083604F"/>
  </w:style>
  <w:style w:type="character" w:styleId="Lbjegyzet-hivatkozs">
    <w:name w:val="footnote reference"/>
    <w:basedOn w:val="Bekezdsalapbettpusa"/>
    <w:uiPriority w:val="99"/>
    <w:semiHidden/>
    <w:unhideWhenUsed/>
    <w:rsid w:val="0083604F"/>
    <w:rPr>
      <w:vertAlign w:val="superscript"/>
    </w:rPr>
  </w:style>
  <w:style w:type="paragraph" w:styleId="llb">
    <w:name w:val="footer"/>
    <w:basedOn w:val="Norml"/>
    <w:link w:val="llbChar"/>
    <w:uiPriority w:val="99"/>
    <w:unhideWhenUsed/>
    <w:rsid w:val="00FB3BA2"/>
    <w:pPr>
      <w:tabs>
        <w:tab w:val="center" w:pos="4536"/>
        <w:tab w:val="right" w:pos="9072"/>
      </w:tabs>
    </w:pPr>
  </w:style>
  <w:style w:type="character" w:customStyle="1" w:styleId="llbChar">
    <w:name w:val="Élőláb Char"/>
    <w:basedOn w:val="Bekezdsalapbettpusa"/>
    <w:link w:val="llb"/>
    <w:uiPriority w:val="99"/>
    <w:rsid w:val="00FB3BA2"/>
    <w:rPr>
      <w:sz w:val="24"/>
      <w:szCs w:val="24"/>
    </w:rPr>
  </w:style>
  <w:style w:type="paragraph" w:customStyle="1" w:styleId="uj">
    <w:name w:val="uj"/>
    <w:basedOn w:val="Norml"/>
    <w:rsid w:val="00E92355"/>
    <w:pPr>
      <w:spacing w:before="100" w:beforeAutospacing="1" w:after="100" w:afterAutospacing="1"/>
    </w:pPr>
  </w:style>
  <w:style w:type="character" w:customStyle="1" w:styleId="highlighted">
    <w:name w:val="highlighted"/>
    <w:basedOn w:val="Bekezdsalapbettpusa"/>
    <w:rsid w:val="00E92355"/>
  </w:style>
  <w:style w:type="character" w:customStyle="1" w:styleId="Cmsor2Char">
    <w:name w:val="Címsor 2 Char"/>
    <w:basedOn w:val="Bekezdsalapbettpusa"/>
    <w:link w:val="Cmsor2"/>
    <w:semiHidden/>
    <w:rsid w:val="00E923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3368">
      <w:bodyDiv w:val="1"/>
      <w:marLeft w:val="0"/>
      <w:marRight w:val="0"/>
      <w:marTop w:val="0"/>
      <w:marBottom w:val="0"/>
      <w:divBdr>
        <w:top w:val="none" w:sz="0" w:space="0" w:color="auto"/>
        <w:left w:val="none" w:sz="0" w:space="0" w:color="auto"/>
        <w:bottom w:val="none" w:sz="0" w:space="0" w:color="auto"/>
        <w:right w:val="none" w:sz="0" w:space="0" w:color="auto"/>
      </w:divBdr>
    </w:div>
    <w:div w:id="627392985">
      <w:bodyDiv w:val="1"/>
      <w:marLeft w:val="0"/>
      <w:marRight w:val="0"/>
      <w:marTop w:val="0"/>
      <w:marBottom w:val="0"/>
      <w:divBdr>
        <w:top w:val="none" w:sz="0" w:space="0" w:color="auto"/>
        <w:left w:val="none" w:sz="0" w:space="0" w:color="auto"/>
        <w:bottom w:val="none" w:sz="0" w:space="0" w:color="auto"/>
        <w:right w:val="none" w:sz="0" w:space="0" w:color="auto"/>
      </w:divBdr>
    </w:div>
    <w:div w:id="1382096803">
      <w:bodyDiv w:val="1"/>
      <w:marLeft w:val="0"/>
      <w:marRight w:val="0"/>
      <w:marTop w:val="0"/>
      <w:marBottom w:val="0"/>
      <w:divBdr>
        <w:top w:val="none" w:sz="0" w:space="0" w:color="auto"/>
        <w:left w:val="none" w:sz="0" w:space="0" w:color="auto"/>
        <w:bottom w:val="none" w:sz="0" w:space="0" w:color="auto"/>
        <w:right w:val="none" w:sz="0" w:space="0" w:color="auto"/>
      </w:divBdr>
    </w:div>
    <w:div w:id="1572349286">
      <w:bodyDiv w:val="1"/>
      <w:marLeft w:val="0"/>
      <w:marRight w:val="0"/>
      <w:marTop w:val="0"/>
      <w:marBottom w:val="0"/>
      <w:divBdr>
        <w:top w:val="none" w:sz="0" w:space="0" w:color="auto"/>
        <w:left w:val="none" w:sz="0" w:space="0" w:color="auto"/>
        <w:bottom w:val="none" w:sz="0" w:space="0" w:color="auto"/>
        <w:right w:val="none" w:sz="0" w:space="0" w:color="auto"/>
      </w:divBdr>
    </w:div>
    <w:div w:id="1625230482">
      <w:bodyDiv w:val="1"/>
      <w:marLeft w:val="0"/>
      <w:marRight w:val="0"/>
      <w:marTop w:val="0"/>
      <w:marBottom w:val="0"/>
      <w:divBdr>
        <w:top w:val="none" w:sz="0" w:space="0" w:color="auto"/>
        <w:left w:val="none" w:sz="0" w:space="0" w:color="auto"/>
        <w:bottom w:val="none" w:sz="0" w:space="0" w:color="auto"/>
        <w:right w:val="none" w:sz="0" w:space="0" w:color="auto"/>
      </w:divBdr>
    </w:div>
    <w:div w:id="1695884567">
      <w:bodyDiv w:val="1"/>
      <w:marLeft w:val="0"/>
      <w:marRight w:val="0"/>
      <w:marTop w:val="0"/>
      <w:marBottom w:val="0"/>
      <w:divBdr>
        <w:top w:val="none" w:sz="0" w:space="0" w:color="auto"/>
        <w:left w:val="none" w:sz="0" w:space="0" w:color="auto"/>
        <w:bottom w:val="none" w:sz="0" w:space="0" w:color="auto"/>
        <w:right w:val="none" w:sz="0" w:space="0" w:color="auto"/>
      </w:divBdr>
    </w:div>
    <w:div w:id="17492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E363-B507-4A25-8615-90CD53BF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676</Words>
  <Characters>4665</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iroda-3232</dc:creator>
  <cp:lastModifiedBy>Budajenő PMH Jegyző</cp:lastModifiedBy>
  <cp:revision>25</cp:revision>
  <cp:lastPrinted>2022-09-12T06:18:00Z</cp:lastPrinted>
  <dcterms:created xsi:type="dcterms:W3CDTF">2022-09-12T05:51:00Z</dcterms:created>
  <dcterms:modified xsi:type="dcterms:W3CDTF">2022-09-13T07:06:00Z</dcterms:modified>
</cp:coreProperties>
</file>